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661BE" w14:textId="77777777" w:rsidR="00F52271" w:rsidRDefault="00000000">
      <w:pPr>
        <w:jc w:val="center"/>
        <w:rPr>
          <w:b/>
          <w:caps/>
          <w:sz w:val="28"/>
          <w:lang w:eastAsia="ar-SA"/>
        </w:rPr>
      </w:pPr>
      <w:r>
        <w:rPr>
          <w:b/>
          <w:caps/>
          <w:sz w:val="28"/>
          <w:lang w:eastAsia="ar-SA"/>
        </w:rPr>
        <w:t>SKUODO rajono savivaldybės taryba</w:t>
      </w:r>
    </w:p>
    <w:p w14:paraId="02207DBC" w14:textId="77777777" w:rsidR="00F52271" w:rsidRDefault="00F52271">
      <w:pPr>
        <w:rPr>
          <w:caps/>
          <w:szCs w:val="24"/>
        </w:rPr>
      </w:pPr>
    </w:p>
    <w:p w14:paraId="33844241" w14:textId="77777777" w:rsidR="00F52271" w:rsidRDefault="00000000">
      <w:pPr>
        <w:jc w:val="center"/>
        <w:rPr>
          <w:b/>
        </w:rPr>
      </w:pPr>
      <w:r>
        <w:rPr>
          <w:b/>
        </w:rPr>
        <w:t>SPRENDIMAS</w:t>
      </w:r>
    </w:p>
    <w:p w14:paraId="73EE90DA" w14:textId="77777777" w:rsidR="00F52271" w:rsidRDefault="00000000">
      <w:pPr>
        <w:jc w:val="center"/>
        <w:rPr>
          <w:b/>
          <w:caps/>
        </w:rPr>
      </w:pPr>
      <w:r>
        <w:rPr>
          <w:b/>
        </w:rPr>
        <w:t xml:space="preserve">DĖL </w:t>
      </w:r>
      <w:bookmarkStart w:id="0" w:name="_Hlk182551197"/>
      <w:r>
        <w:rPr>
          <w:b/>
        </w:rPr>
        <w:t xml:space="preserve">SKUODO RAJONO SAVIVALDYBĖS TARYBOS 2024 M. SPALIO 31 D. SPRENDIMO NR. T9-207 „DĖL SAVIVALDYBĖS TURTO INVESTAVIMO DIDINANT UŽDAROSIOS AKCINĖS BENDROVĖS „SKUODO VANDENYS“ ĮSTATINĮ KAPITALĄ“ </w:t>
      </w:r>
      <w:bookmarkEnd w:id="0"/>
      <w:r>
        <w:rPr>
          <w:b/>
        </w:rPr>
        <w:t>PAKEITIMO</w:t>
      </w:r>
    </w:p>
    <w:p w14:paraId="2237F8DA" w14:textId="77777777" w:rsidR="00F52271" w:rsidRDefault="00F52271">
      <w:pPr>
        <w:rPr>
          <w:szCs w:val="24"/>
        </w:rPr>
      </w:pPr>
    </w:p>
    <w:p w14:paraId="58528E33" w14:textId="4134778A" w:rsidR="00F52271" w:rsidRDefault="00000000">
      <w:pPr>
        <w:jc w:val="center"/>
        <w:rPr>
          <w:szCs w:val="24"/>
        </w:rPr>
      </w:pPr>
      <w:r>
        <w:rPr>
          <w:szCs w:val="24"/>
        </w:rPr>
        <w:t>2024 m. lapkričio</w:t>
      </w:r>
      <w:r w:rsidR="00AB30E9">
        <w:rPr>
          <w:szCs w:val="24"/>
        </w:rPr>
        <w:t xml:space="preserve"> </w:t>
      </w:r>
      <w:r w:rsidR="00921C4F">
        <w:rPr>
          <w:szCs w:val="24"/>
        </w:rPr>
        <w:t xml:space="preserve">19 </w:t>
      </w:r>
      <w:r>
        <w:rPr>
          <w:szCs w:val="24"/>
        </w:rPr>
        <w:t>d. Nr. T10-</w:t>
      </w:r>
      <w:r w:rsidR="00921C4F">
        <w:rPr>
          <w:szCs w:val="24"/>
        </w:rPr>
        <w:t>242</w:t>
      </w:r>
    </w:p>
    <w:p w14:paraId="72260D8C" w14:textId="77777777" w:rsidR="00F52271" w:rsidRDefault="00000000">
      <w:pPr>
        <w:jc w:val="center"/>
        <w:rPr>
          <w:szCs w:val="24"/>
        </w:rPr>
      </w:pPr>
      <w:r>
        <w:rPr>
          <w:szCs w:val="24"/>
        </w:rPr>
        <w:t>Skuodas</w:t>
      </w:r>
    </w:p>
    <w:p w14:paraId="38E29797" w14:textId="77777777" w:rsidR="00F52271" w:rsidRDefault="00F52271">
      <w:pPr>
        <w:rPr>
          <w:szCs w:val="24"/>
        </w:rPr>
      </w:pPr>
    </w:p>
    <w:p w14:paraId="67DE4CB3" w14:textId="285F62E5" w:rsidR="00F52271" w:rsidRDefault="00000000">
      <w:pPr>
        <w:ind w:firstLine="1247"/>
        <w:jc w:val="both"/>
      </w:pPr>
      <w:r>
        <w:t xml:space="preserve">Vadovaudamasi Lietuvos Respublikos viešojo administravimo įstatymo 16 straipsnio 1 dalies 1 punktu, Skuodo rajono savivaldybės taryba </w:t>
      </w:r>
      <w:r w:rsidR="00921C4F" w:rsidRPr="00921C4F">
        <w:rPr>
          <w:spacing w:val="40"/>
        </w:rPr>
        <w:t>nusprendži</w:t>
      </w:r>
      <w:r w:rsidR="00921C4F">
        <w:t>a</w:t>
      </w:r>
      <w:r>
        <w:t>:</w:t>
      </w:r>
    </w:p>
    <w:p w14:paraId="56316EDB" w14:textId="38DF0C03" w:rsidR="00F52271" w:rsidRDefault="00000000">
      <w:pPr>
        <w:pStyle w:val="Sraopastraipa"/>
        <w:numPr>
          <w:ilvl w:val="0"/>
          <w:numId w:val="5"/>
        </w:numPr>
        <w:tabs>
          <w:tab w:val="left" w:pos="1247"/>
          <w:tab w:val="left" w:pos="1560"/>
        </w:tabs>
        <w:ind w:left="0" w:firstLine="1247"/>
        <w:jc w:val="both"/>
        <w:rPr>
          <w:lang w:val="lt-LT"/>
        </w:rPr>
      </w:pPr>
      <w:r>
        <w:rPr>
          <w:lang w:val="lt-LT"/>
        </w:rPr>
        <w:t>Pakeisti Skuodo rajono savivaldybės tarybos 2024 m. spalio 31 d. sprendimą Nr. T9-207 „Dėl savivaldybės turto investavimo didinant Uždarosios akcinės bendrovės „Skuodo vandenys“ įstatinį kapitalą“ ir 1.4 papunktį išdėstyti taip:</w:t>
      </w:r>
    </w:p>
    <w:p w14:paraId="41769CC1" w14:textId="77777777" w:rsidR="00F52271" w:rsidRDefault="00000000">
      <w:pPr>
        <w:pStyle w:val="Sraopastraipa"/>
        <w:keepLines/>
        <w:tabs>
          <w:tab w:val="left" w:pos="0"/>
          <w:tab w:val="left" w:pos="993"/>
          <w:tab w:val="left" w:pos="1701"/>
        </w:tabs>
        <w:ind w:left="0" w:firstLine="1134"/>
        <w:jc w:val="both"/>
        <w:rPr>
          <w:lang w:val="lt-LT"/>
        </w:rPr>
      </w:pPr>
      <w:r>
        <w:rPr>
          <w:lang w:val="lt-LT"/>
        </w:rPr>
        <w:t>„1.4. Kitus inžinerinius statinius – nuotekų valyklą, unikalus Nr. 4400-6213-6250, registro įrašo Nr. 44/3481785, tūris 3,30 m</w:t>
      </w:r>
      <w:r>
        <w:rPr>
          <w:vertAlign w:val="superscript"/>
          <w:lang w:val="lt-LT"/>
        </w:rPr>
        <w:t>3</w:t>
      </w:r>
      <w:r>
        <w:rPr>
          <w:lang w:val="lt-LT"/>
        </w:rPr>
        <w:t>, esančią Pasienio g. 20, Luknių k., Skuodo sen., Skuodo r. sav., vertė atlikus individualų vertinimą – 2070 Eur, vertės nustatymo data – 2024-05-29.“</w:t>
      </w:r>
    </w:p>
    <w:p w14:paraId="7E685FBE" w14:textId="77777777" w:rsidR="00F52271" w:rsidRDefault="00000000">
      <w:pPr>
        <w:ind w:firstLine="1247"/>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52DEEBE" w14:textId="77777777" w:rsidR="00F52271" w:rsidRDefault="00F52271">
      <w:pPr>
        <w:jc w:val="both"/>
        <w:rPr>
          <w:szCs w:val="24"/>
        </w:rPr>
      </w:pPr>
    </w:p>
    <w:p w14:paraId="4E2CA618" w14:textId="77777777" w:rsidR="00F52271" w:rsidRDefault="00F52271">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52271" w14:paraId="49CF71D5" w14:textId="77777777">
        <w:tc>
          <w:tcPr>
            <w:tcW w:w="4814" w:type="dxa"/>
          </w:tcPr>
          <w:p w14:paraId="21ECD3F7" w14:textId="77777777" w:rsidR="00F52271" w:rsidRDefault="00000000">
            <w:pPr>
              <w:ind w:hanging="108"/>
              <w:jc w:val="both"/>
              <w:rPr>
                <w:szCs w:val="24"/>
              </w:rPr>
            </w:pPr>
            <w:r>
              <w:rPr>
                <w:szCs w:val="24"/>
              </w:rPr>
              <w:t>Savivaldybės meras</w:t>
            </w:r>
          </w:p>
        </w:tc>
        <w:tc>
          <w:tcPr>
            <w:tcW w:w="4814" w:type="dxa"/>
          </w:tcPr>
          <w:p w14:paraId="158C7E21" w14:textId="77777777" w:rsidR="00F52271" w:rsidRDefault="00F52271">
            <w:pPr>
              <w:jc w:val="both"/>
              <w:rPr>
                <w:szCs w:val="24"/>
              </w:rPr>
            </w:pPr>
          </w:p>
        </w:tc>
      </w:tr>
    </w:tbl>
    <w:p w14:paraId="364EDAE9" w14:textId="77777777" w:rsidR="00F52271" w:rsidRDefault="00F52271">
      <w:pPr>
        <w:jc w:val="both"/>
        <w:rPr>
          <w:szCs w:val="24"/>
        </w:rPr>
      </w:pPr>
    </w:p>
    <w:p w14:paraId="0A30F104" w14:textId="77777777" w:rsidR="00F52271" w:rsidRDefault="00F52271">
      <w:pPr>
        <w:tabs>
          <w:tab w:val="left" w:pos="7044"/>
        </w:tabs>
        <w:jc w:val="both"/>
      </w:pPr>
    </w:p>
    <w:p w14:paraId="5CAF6E37" w14:textId="77777777" w:rsidR="00F52271" w:rsidRDefault="00F52271">
      <w:pPr>
        <w:jc w:val="both"/>
      </w:pPr>
    </w:p>
    <w:p w14:paraId="51240D38" w14:textId="77777777" w:rsidR="00F52271" w:rsidRDefault="00F52271">
      <w:pPr>
        <w:jc w:val="both"/>
      </w:pPr>
    </w:p>
    <w:p w14:paraId="6F1C03FE" w14:textId="77777777" w:rsidR="00F52271" w:rsidRDefault="00F52271">
      <w:pPr>
        <w:jc w:val="both"/>
      </w:pPr>
    </w:p>
    <w:p w14:paraId="20D221A2" w14:textId="77777777" w:rsidR="00F52271" w:rsidRDefault="00F52271">
      <w:pPr>
        <w:jc w:val="both"/>
      </w:pPr>
    </w:p>
    <w:p w14:paraId="38610F28" w14:textId="77777777" w:rsidR="00F52271" w:rsidRDefault="00F52271">
      <w:pPr>
        <w:jc w:val="both"/>
      </w:pPr>
    </w:p>
    <w:p w14:paraId="7E8F3A0F" w14:textId="77777777" w:rsidR="00F52271" w:rsidRDefault="00F52271">
      <w:pPr>
        <w:jc w:val="both"/>
      </w:pPr>
    </w:p>
    <w:p w14:paraId="57B34B0F" w14:textId="77777777" w:rsidR="00F52271" w:rsidRDefault="00F52271">
      <w:pPr>
        <w:jc w:val="both"/>
      </w:pPr>
    </w:p>
    <w:p w14:paraId="145350CC" w14:textId="77777777" w:rsidR="00F52271" w:rsidRDefault="00F52271">
      <w:pPr>
        <w:jc w:val="both"/>
      </w:pPr>
    </w:p>
    <w:p w14:paraId="5B4F6D7C" w14:textId="77777777" w:rsidR="00F52271" w:rsidRDefault="00F52271">
      <w:pPr>
        <w:jc w:val="both"/>
      </w:pPr>
    </w:p>
    <w:p w14:paraId="112823EA" w14:textId="77777777" w:rsidR="00F52271" w:rsidRDefault="00F52271">
      <w:pPr>
        <w:jc w:val="both"/>
      </w:pPr>
    </w:p>
    <w:p w14:paraId="4BF670C5" w14:textId="77777777" w:rsidR="00F52271" w:rsidRDefault="00F52271">
      <w:pPr>
        <w:jc w:val="both"/>
      </w:pPr>
    </w:p>
    <w:p w14:paraId="48510836" w14:textId="77777777" w:rsidR="00F52271" w:rsidRDefault="00F52271">
      <w:pPr>
        <w:jc w:val="both"/>
      </w:pPr>
    </w:p>
    <w:p w14:paraId="67B4E6DE" w14:textId="77777777" w:rsidR="00F52271" w:rsidRDefault="00F52271">
      <w:pPr>
        <w:jc w:val="both"/>
      </w:pPr>
    </w:p>
    <w:p w14:paraId="2209B807" w14:textId="77777777" w:rsidR="00F52271" w:rsidRDefault="00F52271">
      <w:pPr>
        <w:jc w:val="both"/>
      </w:pPr>
    </w:p>
    <w:p w14:paraId="69E5B52A" w14:textId="77777777" w:rsidR="00F52271" w:rsidRDefault="00F52271">
      <w:pPr>
        <w:jc w:val="both"/>
      </w:pPr>
    </w:p>
    <w:p w14:paraId="2C63F72F" w14:textId="77777777" w:rsidR="00F52271" w:rsidRDefault="00F52271">
      <w:pPr>
        <w:jc w:val="both"/>
      </w:pPr>
    </w:p>
    <w:p w14:paraId="120E8145" w14:textId="77777777" w:rsidR="00F52271" w:rsidRDefault="00F52271">
      <w:pPr>
        <w:jc w:val="both"/>
      </w:pPr>
    </w:p>
    <w:p w14:paraId="5181FA93" w14:textId="77777777" w:rsidR="00F52271" w:rsidRDefault="00F52271">
      <w:pPr>
        <w:jc w:val="both"/>
      </w:pPr>
    </w:p>
    <w:p w14:paraId="0276B053" w14:textId="77777777" w:rsidR="00F52271" w:rsidRDefault="00F52271">
      <w:pPr>
        <w:jc w:val="both"/>
      </w:pPr>
    </w:p>
    <w:p w14:paraId="1E57083E" w14:textId="77777777" w:rsidR="00F52271" w:rsidRDefault="00F52271">
      <w:pPr>
        <w:jc w:val="both"/>
      </w:pPr>
    </w:p>
    <w:p w14:paraId="0BE3ECD3" w14:textId="77777777" w:rsidR="00F52271" w:rsidRDefault="00000000">
      <w:r>
        <w:t>Elena Žukauskaitė tel. +370 440  73 992</w:t>
      </w:r>
    </w:p>
    <w:sectPr w:rsidR="00F52271">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D085F" w14:textId="77777777" w:rsidR="00FA0D05" w:rsidRDefault="00FA0D05">
      <w:r>
        <w:separator/>
      </w:r>
    </w:p>
  </w:endnote>
  <w:endnote w:type="continuationSeparator" w:id="0">
    <w:p w14:paraId="499E7B5E" w14:textId="77777777" w:rsidR="00FA0D05" w:rsidRDefault="00FA0D05">
      <w:r>
        <w:continuationSeparator/>
      </w:r>
    </w:p>
  </w:endnote>
  <w:endnote w:type="continuationNotice" w:id="1">
    <w:p w14:paraId="09EEFC57" w14:textId="77777777" w:rsidR="00FA0D05" w:rsidRDefault="00FA0D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CA646" w14:textId="77777777" w:rsidR="00FA0D05" w:rsidRDefault="00FA0D05">
      <w:r>
        <w:separator/>
      </w:r>
    </w:p>
  </w:footnote>
  <w:footnote w:type="continuationSeparator" w:id="0">
    <w:p w14:paraId="26569A33" w14:textId="77777777" w:rsidR="00FA0D05" w:rsidRDefault="00FA0D05">
      <w:r>
        <w:continuationSeparator/>
      </w:r>
    </w:p>
  </w:footnote>
  <w:footnote w:type="continuationNotice" w:id="1">
    <w:p w14:paraId="6BA9BB0D" w14:textId="77777777" w:rsidR="00FA0D05" w:rsidRDefault="00FA0D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7272902"/>
      <w:docPartObj>
        <w:docPartGallery w:val="Page Numbers (Top of Page)"/>
        <w:docPartUnique/>
      </w:docPartObj>
    </w:sdtPr>
    <w:sdtContent>
      <w:p w14:paraId="4177D3A3" w14:textId="77777777" w:rsidR="00F52271" w:rsidRDefault="00000000">
        <w:pPr>
          <w:pStyle w:val="Antrats"/>
          <w:jc w:val="center"/>
        </w:pPr>
        <w:r>
          <w:fldChar w:fldCharType="begin"/>
        </w:r>
        <w:r>
          <w:instrText>PAGE   \* MERGEFORMAT</w:instrText>
        </w:r>
        <w:r>
          <w:fldChar w:fldCharType="separate"/>
        </w:r>
        <w:r>
          <w:t>2</w:t>
        </w:r>
        <w:r>
          <w:fldChar w:fldCharType="end"/>
        </w:r>
      </w:p>
    </w:sdtContent>
  </w:sdt>
  <w:p w14:paraId="2CFEEE94" w14:textId="77777777" w:rsidR="00F52271" w:rsidRDefault="00F5227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CB11A" w14:textId="77777777" w:rsidR="00F52271" w:rsidRDefault="00000000">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1F19B5"/>
    <w:multiLevelType w:val="hybridMultilevel"/>
    <w:tmpl w:val="EB408558"/>
    <w:lvl w:ilvl="0" w:tplc="FC0C149E">
      <w:start w:val="1"/>
      <w:numFmt w:val="decimal"/>
      <w:lvlText w:val="%1."/>
      <w:lvlJc w:val="left"/>
      <w:pPr>
        <w:ind w:left="1211" w:hanging="360"/>
      </w:pPr>
      <w:rPr>
        <w:rFonts w:hint="default"/>
      </w:rPr>
    </w:lvl>
    <w:lvl w:ilvl="1" w:tplc="6382FC78">
      <w:start w:val="1"/>
      <w:numFmt w:val="lowerLetter"/>
      <w:lvlText w:val="%2."/>
      <w:lvlJc w:val="left"/>
      <w:pPr>
        <w:ind w:left="1931" w:hanging="360"/>
      </w:pPr>
    </w:lvl>
    <w:lvl w:ilvl="2" w:tplc="4B9E4EAA">
      <w:start w:val="1"/>
      <w:numFmt w:val="lowerRoman"/>
      <w:lvlText w:val="%3."/>
      <w:lvlJc w:val="right"/>
      <w:pPr>
        <w:ind w:left="2651" w:hanging="180"/>
      </w:pPr>
    </w:lvl>
    <w:lvl w:ilvl="3" w:tplc="27845392">
      <w:start w:val="1"/>
      <w:numFmt w:val="decimal"/>
      <w:lvlText w:val="%4."/>
      <w:lvlJc w:val="left"/>
      <w:pPr>
        <w:ind w:left="3371" w:hanging="360"/>
      </w:pPr>
    </w:lvl>
    <w:lvl w:ilvl="4" w:tplc="602CD2F6">
      <w:start w:val="1"/>
      <w:numFmt w:val="lowerLetter"/>
      <w:lvlText w:val="%5."/>
      <w:lvlJc w:val="left"/>
      <w:pPr>
        <w:ind w:left="4091" w:hanging="360"/>
      </w:pPr>
    </w:lvl>
    <w:lvl w:ilvl="5" w:tplc="CE705158">
      <w:start w:val="1"/>
      <w:numFmt w:val="lowerRoman"/>
      <w:lvlText w:val="%6."/>
      <w:lvlJc w:val="right"/>
      <w:pPr>
        <w:ind w:left="4811" w:hanging="180"/>
      </w:pPr>
    </w:lvl>
    <w:lvl w:ilvl="6" w:tplc="0FF46F6E">
      <w:start w:val="1"/>
      <w:numFmt w:val="decimal"/>
      <w:lvlText w:val="%7."/>
      <w:lvlJc w:val="left"/>
      <w:pPr>
        <w:ind w:left="5531" w:hanging="360"/>
      </w:pPr>
    </w:lvl>
    <w:lvl w:ilvl="7" w:tplc="6C848672">
      <w:start w:val="1"/>
      <w:numFmt w:val="lowerLetter"/>
      <w:lvlText w:val="%8."/>
      <w:lvlJc w:val="left"/>
      <w:pPr>
        <w:ind w:left="6251" w:hanging="360"/>
      </w:pPr>
    </w:lvl>
    <w:lvl w:ilvl="8" w:tplc="2A926A90">
      <w:start w:val="1"/>
      <w:numFmt w:val="lowerRoman"/>
      <w:lvlText w:val="%9."/>
      <w:lvlJc w:val="right"/>
      <w:pPr>
        <w:ind w:left="6971" w:hanging="180"/>
      </w:pPr>
    </w:lvl>
  </w:abstractNum>
  <w:abstractNum w:abstractNumId="1" w15:restartNumberingAfterBreak="0">
    <w:nsid w:val="47B24880"/>
    <w:multiLevelType w:val="multilevel"/>
    <w:tmpl w:val="134CD130"/>
    <w:lvl w:ilvl="0">
      <w:start w:val="1"/>
      <w:numFmt w:val="decimal"/>
      <w:lvlText w:val="%1."/>
      <w:lvlJc w:val="left"/>
      <w:pPr>
        <w:ind w:left="1637"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2" w15:restartNumberingAfterBreak="0">
    <w:nsid w:val="4D9752DB"/>
    <w:multiLevelType w:val="hybridMultilevel"/>
    <w:tmpl w:val="A628D900"/>
    <w:lvl w:ilvl="0" w:tplc="6A4ECF74">
      <w:start w:val="3"/>
      <w:numFmt w:val="decimal"/>
      <w:lvlText w:val="%1."/>
      <w:lvlJc w:val="left"/>
      <w:pPr>
        <w:ind w:left="1211" w:hanging="360"/>
      </w:pPr>
      <w:rPr>
        <w:rFonts w:hint="default"/>
        <w:b/>
      </w:rPr>
    </w:lvl>
    <w:lvl w:ilvl="1" w:tplc="4D008CAA">
      <w:start w:val="1"/>
      <w:numFmt w:val="lowerLetter"/>
      <w:lvlText w:val="%2."/>
      <w:lvlJc w:val="left"/>
      <w:pPr>
        <w:ind w:left="1931" w:hanging="360"/>
      </w:pPr>
    </w:lvl>
    <w:lvl w:ilvl="2" w:tplc="B81CA7A4">
      <w:start w:val="1"/>
      <w:numFmt w:val="lowerRoman"/>
      <w:lvlText w:val="%3."/>
      <w:lvlJc w:val="right"/>
      <w:pPr>
        <w:ind w:left="2651" w:hanging="180"/>
      </w:pPr>
    </w:lvl>
    <w:lvl w:ilvl="3" w:tplc="CAFCAA74">
      <w:start w:val="1"/>
      <w:numFmt w:val="decimal"/>
      <w:lvlText w:val="%4."/>
      <w:lvlJc w:val="left"/>
      <w:pPr>
        <w:ind w:left="3371" w:hanging="360"/>
      </w:pPr>
    </w:lvl>
    <w:lvl w:ilvl="4" w:tplc="C53E5224">
      <w:start w:val="1"/>
      <w:numFmt w:val="lowerLetter"/>
      <w:lvlText w:val="%5."/>
      <w:lvlJc w:val="left"/>
      <w:pPr>
        <w:ind w:left="4091" w:hanging="360"/>
      </w:pPr>
    </w:lvl>
    <w:lvl w:ilvl="5" w:tplc="C9429938">
      <w:start w:val="1"/>
      <w:numFmt w:val="lowerRoman"/>
      <w:lvlText w:val="%6."/>
      <w:lvlJc w:val="right"/>
      <w:pPr>
        <w:ind w:left="4811" w:hanging="180"/>
      </w:pPr>
    </w:lvl>
    <w:lvl w:ilvl="6" w:tplc="7B68C33E">
      <w:start w:val="1"/>
      <w:numFmt w:val="decimal"/>
      <w:lvlText w:val="%7."/>
      <w:lvlJc w:val="left"/>
      <w:pPr>
        <w:ind w:left="5531" w:hanging="360"/>
      </w:pPr>
    </w:lvl>
    <w:lvl w:ilvl="7" w:tplc="A4EC5DF2">
      <w:start w:val="1"/>
      <w:numFmt w:val="lowerLetter"/>
      <w:lvlText w:val="%8."/>
      <w:lvlJc w:val="left"/>
      <w:pPr>
        <w:ind w:left="6251" w:hanging="360"/>
      </w:pPr>
    </w:lvl>
    <w:lvl w:ilvl="8" w:tplc="917CE004">
      <w:start w:val="1"/>
      <w:numFmt w:val="lowerRoman"/>
      <w:lvlText w:val="%9."/>
      <w:lvlJc w:val="right"/>
      <w:pPr>
        <w:ind w:left="6971" w:hanging="180"/>
      </w:pPr>
    </w:lvl>
  </w:abstractNum>
  <w:abstractNum w:abstractNumId="3" w15:restartNumberingAfterBreak="0">
    <w:nsid w:val="52030438"/>
    <w:multiLevelType w:val="multilevel"/>
    <w:tmpl w:val="31D88B3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683F0819"/>
    <w:multiLevelType w:val="hybridMultilevel"/>
    <w:tmpl w:val="A5D686E0"/>
    <w:lvl w:ilvl="0" w:tplc="AF70ED48">
      <w:start w:val="1"/>
      <w:numFmt w:val="decimal"/>
      <w:lvlText w:val="%1."/>
      <w:lvlJc w:val="left"/>
      <w:pPr>
        <w:ind w:left="1260" w:hanging="360"/>
      </w:pPr>
    </w:lvl>
    <w:lvl w:ilvl="1" w:tplc="977ACDD2">
      <w:start w:val="1"/>
      <w:numFmt w:val="lowerLetter"/>
      <w:lvlText w:val="%2."/>
      <w:lvlJc w:val="left"/>
      <w:pPr>
        <w:ind w:left="1980" w:hanging="360"/>
      </w:pPr>
    </w:lvl>
    <w:lvl w:ilvl="2" w:tplc="65DC33AA">
      <w:start w:val="1"/>
      <w:numFmt w:val="lowerRoman"/>
      <w:lvlText w:val="%3."/>
      <w:lvlJc w:val="right"/>
      <w:pPr>
        <w:ind w:left="2700" w:hanging="180"/>
      </w:pPr>
    </w:lvl>
    <w:lvl w:ilvl="3" w:tplc="72548A5E">
      <w:start w:val="1"/>
      <w:numFmt w:val="decimal"/>
      <w:lvlText w:val="%4."/>
      <w:lvlJc w:val="left"/>
      <w:pPr>
        <w:ind w:left="3420" w:hanging="360"/>
      </w:pPr>
    </w:lvl>
    <w:lvl w:ilvl="4" w:tplc="D414B820">
      <w:start w:val="1"/>
      <w:numFmt w:val="lowerLetter"/>
      <w:lvlText w:val="%5."/>
      <w:lvlJc w:val="left"/>
      <w:pPr>
        <w:ind w:left="4140" w:hanging="360"/>
      </w:pPr>
    </w:lvl>
    <w:lvl w:ilvl="5" w:tplc="144ACC28">
      <w:start w:val="1"/>
      <w:numFmt w:val="lowerRoman"/>
      <w:lvlText w:val="%6."/>
      <w:lvlJc w:val="right"/>
      <w:pPr>
        <w:ind w:left="4860" w:hanging="180"/>
      </w:pPr>
    </w:lvl>
    <w:lvl w:ilvl="6" w:tplc="CB0C419C">
      <w:start w:val="1"/>
      <w:numFmt w:val="decimal"/>
      <w:lvlText w:val="%7."/>
      <w:lvlJc w:val="left"/>
      <w:pPr>
        <w:ind w:left="5580" w:hanging="360"/>
      </w:pPr>
    </w:lvl>
    <w:lvl w:ilvl="7" w:tplc="92789A28">
      <w:start w:val="1"/>
      <w:numFmt w:val="lowerLetter"/>
      <w:lvlText w:val="%8."/>
      <w:lvlJc w:val="left"/>
      <w:pPr>
        <w:ind w:left="6300" w:hanging="360"/>
      </w:pPr>
    </w:lvl>
    <w:lvl w:ilvl="8" w:tplc="9F5AB9E6">
      <w:start w:val="1"/>
      <w:numFmt w:val="lowerRoman"/>
      <w:lvlText w:val="%9."/>
      <w:lvlJc w:val="right"/>
      <w:pPr>
        <w:ind w:left="7020" w:hanging="180"/>
      </w:pPr>
    </w:lvl>
  </w:abstractNum>
  <w:abstractNum w:abstractNumId="5" w15:restartNumberingAfterBreak="0">
    <w:nsid w:val="773B5DC8"/>
    <w:multiLevelType w:val="hybridMultilevel"/>
    <w:tmpl w:val="2AF423D0"/>
    <w:lvl w:ilvl="0" w:tplc="6E1EE3E6">
      <w:start w:val="1"/>
      <w:numFmt w:val="decimal"/>
      <w:lvlText w:val="%1."/>
      <w:lvlJc w:val="left"/>
      <w:pPr>
        <w:ind w:left="1211" w:hanging="360"/>
      </w:pPr>
      <w:rPr>
        <w:rFonts w:hint="default"/>
      </w:rPr>
    </w:lvl>
    <w:lvl w:ilvl="1" w:tplc="7C949CD4">
      <w:start w:val="1"/>
      <w:numFmt w:val="lowerLetter"/>
      <w:lvlText w:val="%2."/>
      <w:lvlJc w:val="left"/>
      <w:pPr>
        <w:ind w:left="1931" w:hanging="360"/>
      </w:pPr>
    </w:lvl>
    <w:lvl w:ilvl="2" w:tplc="E0AE0682">
      <w:start w:val="1"/>
      <w:numFmt w:val="lowerRoman"/>
      <w:lvlText w:val="%3."/>
      <w:lvlJc w:val="right"/>
      <w:pPr>
        <w:ind w:left="2651" w:hanging="180"/>
      </w:pPr>
    </w:lvl>
    <w:lvl w:ilvl="3" w:tplc="2CA623B8">
      <w:start w:val="1"/>
      <w:numFmt w:val="decimal"/>
      <w:lvlText w:val="%4."/>
      <w:lvlJc w:val="left"/>
      <w:pPr>
        <w:ind w:left="3371" w:hanging="360"/>
      </w:pPr>
    </w:lvl>
    <w:lvl w:ilvl="4" w:tplc="96C80D4A">
      <w:start w:val="1"/>
      <w:numFmt w:val="lowerLetter"/>
      <w:lvlText w:val="%5."/>
      <w:lvlJc w:val="left"/>
      <w:pPr>
        <w:ind w:left="4091" w:hanging="360"/>
      </w:pPr>
    </w:lvl>
    <w:lvl w:ilvl="5" w:tplc="5150019A">
      <w:start w:val="1"/>
      <w:numFmt w:val="lowerRoman"/>
      <w:lvlText w:val="%6."/>
      <w:lvlJc w:val="right"/>
      <w:pPr>
        <w:ind w:left="4811" w:hanging="180"/>
      </w:pPr>
    </w:lvl>
    <w:lvl w:ilvl="6" w:tplc="E0826DE4">
      <w:start w:val="1"/>
      <w:numFmt w:val="decimal"/>
      <w:lvlText w:val="%7."/>
      <w:lvlJc w:val="left"/>
      <w:pPr>
        <w:ind w:left="5531" w:hanging="360"/>
      </w:pPr>
    </w:lvl>
    <w:lvl w:ilvl="7" w:tplc="4394ED6A">
      <w:start w:val="1"/>
      <w:numFmt w:val="lowerLetter"/>
      <w:lvlText w:val="%8."/>
      <w:lvlJc w:val="left"/>
      <w:pPr>
        <w:ind w:left="6251" w:hanging="360"/>
      </w:pPr>
    </w:lvl>
    <w:lvl w:ilvl="8" w:tplc="7FB2427C">
      <w:start w:val="1"/>
      <w:numFmt w:val="lowerRoman"/>
      <w:lvlText w:val="%9."/>
      <w:lvlJc w:val="right"/>
      <w:pPr>
        <w:ind w:left="6971" w:hanging="180"/>
      </w:pPr>
    </w:lvl>
  </w:abstractNum>
  <w:num w:numId="1" w16cid:durableId="10392044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4614128">
    <w:abstractNumId w:val="0"/>
  </w:num>
  <w:num w:numId="3" w16cid:durableId="1911964646">
    <w:abstractNumId w:val="2"/>
  </w:num>
  <w:num w:numId="4" w16cid:durableId="727651287">
    <w:abstractNumId w:val="5"/>
  </w:num>
  <w:num w:numId="5" w16cid:durableId="1325087009">
    <w:abstractNumId w:val="3"/>
  </w:num>
  <w:num w:numId="6" w16cid:durableId="425663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271"/>
    <w:rsid w:val="001766B7"/>
    <w:rsid w:val="00264BA2"/>
    <w:rsid w:val="0036532A"/>
    <w:rsid w:val="005C75FC"/>
    <w:rsid w:val="0081530D"/>
    <w:rsid w:val="00921C4F"/>
    <w:rsid w:val="009F60AF"/>
    <w:rsid w:val="00AB30E9"/>
    <w:rsid w:val="00B41484"/>
    <w:rsid w:val="00F52271"/>
    <w:rsid w:val="00FA0D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DC105"/>
  <w15:docId w15:val="{8DB078F4-F37A-4DCE-BC46-F5D22341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rPr>
      <w:sz w:val="20"/>
    </w:rPr>
  </w:style>
  <w:style w:type="character" w:customStyle="1" w:styleId="KomentarotekstasDiagrama">
    <w:name w:val="Komentaro tekstas Diagrama"/>
    <w:basedOn w:val="Numatytasispastraiposriftas"/>
    <w:link w:val="Komentarotekstas"/>
    <w:uiPriority w:val="99"/>
    <w:semiHidden/>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rFonts w:ascii="Times New Roman" w:eastAsia="Times New Roman" w:hAnsi="Times New Roman" w:cs="Times New Roman"/>
      <w:b/>
      <w:bCs/>
      <w:sz w:val="20"/>
      <w:szCs w:val="20"/>
    </w:rPr>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15959-FAC9-4222-AD96-3A7CE083C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924</Words>
  <Characters>527</Characters>
  <Application>Microsoft Office Word</Application>
  <DocSecurity>0</DocSecurity>
  <Lines>4</Lines>
  <Paragraphs>2</Paragraphs>
  <ScaleCrop>false</ScaleCrop>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dcterms:created xsi:type="dcterms:W3CDTF">2024-11-18T07:25:00Z</dcterms:created>
  <dcterms:modified xsi:type="dcterms:W3CDTF">2024-11-19T19:10:00Z</dcterms:modified>
</cp:coreProperties>
</file>